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3B" w:rsidRDefault="0084583B" w:rsidP="00845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83B">
        <w:rPr>
          <w:rFonts w:ascii="Times New Roman" w:hAnsi="Times New Roman" w:cs="Times New Roman"/>
          <w:sz w:val="28"/>
          <w:szCs w:val="28"/>
        </w:rPr>
        <w:t>Информация  о проведённых мероприятиях,</w:t>
      </w:r>
    </w:p>
    <w:p w:rsidR="00BF15F4" w:rsidRDefault="0084583B" w:rsidP="008458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583B">
        <w:rPr>
          <w:rFonts w:ascii="Times New Roman" w:hAnsi="Times New Roman" w:cs="Times New Roman"/>
          <w:sz w:val="28"/>
          <w:szCs w:val="28"/>
        </w:rPr>
        <w:t>посвящённых</w:t>
      </w:r>
      <w:proofErr w:type="gramEnd"/>
      <w:r w:rsidRPr="00845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Международному </w:t>
      </w:r>
      <w:r w:rsidRPr="0084583B">
        <w:rPr>
          <w:rFonts w:ascii="Times New Roman" w:hAnsi="Times New Roman" w:cs="Times New Roman"/>
          <w:sz w:val="28"/>
          <w:szCs w:val="28"/>
        </w:rPr>
        <w:t>Дню родного языка</w:t>
      </w:r>
    </w:p>
    <w:p w:rsidR="0084583B" w:rsidRDefault="0084583B" w:rsidP="008458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59"/>
        <w:gridCol w:w="4874"/>
        <w:gridCol w:w="1864"/>
      </w:tblGrid>
      <w:tr w:rsidR="0084583B" w:rsidTr="0084583B">
        <w:tc>
          <w:tcPr>
            <w:tcW w:w="1476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59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4583B" w:rsidTr="0084583B">
        <w:tc>
          <w:tcPr>
            <w:tcW w:w="1476" w:type="dxa"/>
            <w:vMerge w:val="restart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</w:p>
        </w:tc>
        <w:tc>
          <w:tcPr>
            <w:tcW w:w="759" w:type="dxa"/>
          </w:tcPr>
          <w:p w:rsidR="0084583B" w:rsidRDefault="0084583B" w:rsidP="008458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4" w:type="dxa"/>
          </w:tcPr>
          <w:p w:rsidR="0084583B" w:rsidRDefault="0084583B" w:rsidP="008458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</w:p>
          <w:p w:rsidR="0084583B" w:rsidRDefault="0084583B" w:rsidP="008458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«Изучаем родной язык с героями сказок»</w:t>
            </w:r>
          </w:p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2класс</w:t>
            </w:r>
          </w:p>
        </w:tc>
      </w:tr>
      <w:tr w:rsidR="0084583B" w:rsidTr="0084583B">
        <w:tc>
          <w:tcPr>
            <w:tcW w:w="1476" w:type="dxa"/>
            <w:vMerge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84583B" w:rsidRP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  <w:p w:rsidR="0084583B" w:rsidRP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загадочный родной</w:t>
            </w:r>
            <w:r w:rsidRPr="0084583B">
              <w:rPr>
                <w:rFonts w:ascii="Times New Roman" w:hAnsi="Times New Roman" w:cs="Times New Roman"/>
                <w:sz w:val="28"/>
                <w:szCs w:val="28"/>
              </w:rPr>
              <w:t xml:space="preserve"> язык»</w:t>
            </w:r>
          </w:p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4классы</w:t>
            </w:r>
          </w:p>
        </w:tc>
      </w:tr>
      <w:tr w:rsidR="0084583B" w:rsidTr="0084583B">
        <w:tc>
          <w:tcPr>
            <w:tcW w:w="1476" w:type="dxa"/>
            <w:vMerge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84583B" w:rsidRP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4" w:type="dxa"/>
          </w:tcPr>
          <w:p w:rsidR="0084583B" w:rsidRP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3B">
              <w:rPr>
                <w:rFonts w:ascii="Times New Roman" w:hAnsi="Times New Roman" w:cs="Times New Roman"/>
                <w:sz w:val="28"/>
                <w:szCs w:val="28"/>
              </w:rPr>
              <w:t>Лексическая  разминка</w:t>
            </w:r>
          </w:p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3B">
              <w:rPr>
                <w:rFonts w:ascii="Times New Roman" w:hAnsi="Times New Roman" w:cs="Times New Roman"/>
                <w:sz w:val="28"/>
                <w:szCs w:val="28"/>
              </w:rPr>
              <w:t xml:space="preserve">«Фразеологизмы в русском языке» </w:t>
            </w:r>
          </w:p>
        </w:tc>
        <w:tc>
          <w:tcPr>
            <w:tcW w:w="186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</w:tr>
      <w:tr w:rsidR="0084583B" w:rsidTr="0084583B">
        <w:tc>
          <w:tcPr>
            <w:tcW w:w="1476" w:type="dxa"/>
            <w:vMerge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583B" w:rsidRP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3B">
              <w:rPr>
                <w:rFonts w:ascii="Times New Roman" w:hAnsi="Times New Roman" w:cs="Times New Roman"/>
                <w:sz w:val="28"/>
                <w:szCs w:val="28"/>
              </w:rPr>
              <w:t xml:space="preserve"> (орфографический диктант)</w:t>
            </w:r>
          </w:p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6,8классы</w:t>
            </w:r>
          </w:p>
        </w:tc>
      </w:tr>
      <w:tr w:rsidR="0084583B" w:rsidTr="0084583B">
        <w:tc>
          <w:tcPr>
            <w:tcW w:w="1476" w:type="dxa"/>
            <w:vMerge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84583B" w:rsidRP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3B">
              <w:rPr>
                <w:rFonts w:ascii="Times New Roman" w:hAnsi="Times New Roman" w:cs="Times New Roman"/>
                <w:sz w:val="28"/>
                <w:szCs w:val="28"/>
              </w:rPr>
              <w:t>Урок-встреча</w:t>
            </w:r>
          </w:p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3B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ТОЛКОВОГО СЛОВАРЯ» </w:t>
            </w:r>
          </w:p>
        </w:tc>
        <w:tc>
          <w:tcPr>
            <w:tcW w:w="186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</w:tr>
      <w:tr w:rsidR="0084583B" w:rsidTr="0084583B">
        <w:tc>
          <w:tcPr>
            <w:tcW w:w="1476" w:type="dxa"/>
            <w:vMerge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84583B" w:rsidRP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3B">
              <w:rPr>
                <w:rFonts w:ascii="Times New Roman" w:hAnsi="Times New Roman" w:cs="Times New Roman"/>
                <w:sz w:val="28"/>
                <w:szCs w:val="28"/>
              </w:rPr>
              <w:t>Сочинение «Я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бы выучил только за то</w:t>
            </w:r>
            <w:bookmarkStart w:id="0" w:name="_GoBack"/>
            <w:bookmarkEnd w:id="0"/>
            <w:r w:rsidRPr="0084583B"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</w:p>
        </w:tc>
        <w:tc>
          <w:tcPr>
            <w:tcW w:w="1864" w:type="dxa"/>
          </w:tcPr>
          <w:p w:rsidR="0084583B" w:rsidRDefault="0084583B" w:rsidP="0084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3B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</w:tr>
    </w:tbl>
    <w:p w:rsidR="0084583B" w:rsidRPr="0084583B" w:rsidRDefault="0084583B" w:rsidP="008458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83B" w:rsidRDefault="0084583B"/>
    <w:p w:rsidR="0084583B" w:rsidRDefault="0084583B"/>
    <w:sectPr w:rsidR="0084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3B"/>
    <w:rsid w:val="0084583B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2021-02-20T12:17:00Z</dcterms:created>
  <dcterms:modified xsi:type="dcterms:W3CDTF">2021-02-20T12:27:00Z</dcterms:modified>
</cp:coreProperties>
</file>